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F1" w:rsidRPr="002433F1" w:rsidRDefault="002433F1" w:rsidP="002433F1">
      <w:pPr>
        <w:widowControl w:val="0"/>
        <w:autoSpaceDE w:val="0"/>
        <w:autoSpaceDN w:val="0"/>
        <w:adjustRightInd w:val="0"/>
        <w:spacing w:line="320" w:lineRule="atLeast"/>
        <w:rPr>
          <w:rFonts w:ascii="Times New Roman" w:hAnsi="Times New Roman" w:cs="Georgia"/>
          <w:szCs w:val="26"/>
        </w:rPr>
      </w:pPr>
      <w:r w:rsidRPr="002433F1">
        <w:rPr>
          <w:rFonts w:ascii="Times New Roman" w:hAnsi="Times New Roman" w:cs="Georgia"/>
          <w:szCs w:val="26"/>
        </w:rPr>
        <w:t>Andrew DeVigal</w:t>
      </w:r>
    </w:p>
    <w:p w:rsidR="002433F1" w:rsidRPr="002433F1" w:rsidRDefault="002433F1" w:rsidP="002433F1">
      <w:pPr>
        <w:widowControl w:val="0"/>
        <w:autoSpaceDE w:val="0"/>
        <w:autoSpaceDN w:val="0"/>
        <w:adjustRightInd w:val="0"/>
        <w:spacing w:line="320" w:lineRule="atLeast"/>
        <w:rPr>
          <w:rFonts w:ascii="Times New Roman" w:hAnsi="Times New Roman" w:cs="Georgia"/>
          <w:szCs w:val="26"/>
        </w:rPr>
      </w:pPr>
    </w:p>
    <w:p w:rsidR="002433F1" w:rsidRPr="002433F1" w:rsidRDefault="00732F47" w:rsidP="002433F1">
      <w:pPr>
        <w:widowControl w:val="0"/>
        <w:autoSpaceDE w:val="0"/>
        <w:autoSpaceDN w:val="0"/>
        <w:adjustRightInd w:val="0"/>
        <w:spacing w:line="320" w:lineRule="atLeast"/>
        <w:rPr>
          <w:rFonts w:ascii="Times New Roman" w:hAnsi="Times New Roman"/>
        </w:rPr>
      </w:pPr>
      <w:r w:rsidRPr="002433F1">
        <w:rPr>
          <w:rFonts w:ascii="Times New Roman" w:hAnsi="Times New Roman" w:cs="Georgia"/>
          <w:szCs w:val="26"/>
        </w:rPr>
        <w:t xml:space="preserve">Andrew DeVigal is the multimedia editor at </w:t>
      </w:r>
      <w:hyperlink r:id="rId4" w:history="1">
        <w:r w:rsidRPr="002433F1">
          <w:rPr>
            <w:rFonts w:ascii="Times New Roman Italic" w:hAnsi="Times New Roman Italic" w:cs="Georgia"/>
            <w:szCs w:val="26"/>
          </w:rPr>
          <w:t>The New York Times</w:t>
        </w:r>
      </w:hyperlink>
      <w:r w:rsidRPr="002433F1">
        <w:rPr>
          <w:rFonts w:ascii="Times New Roman" w:hAnsi="Times New Roman" w:cs="Georgia"/>
          <w:szCs w:val="26"/>
        </w:rPr>
        <w:t>, he has pioneered efforts to redefine multimedia journalism and pushed the medium in telling and explaining stories by working collaboratively across the newsroom and recruiting top talent from a wide range of industries.</w:t>
      </w:r>
      <w:r w:rsidR="00821391" w:rsidRPr="002433F1">
        <w:rPr>
          <w:rFonts w:ascii="Times New Roman" w:hAnsi="Times New Roman" w:cs="Georgia"/>
          <w:szCs w:val="26"/>
        </w:rPr>
        <w:t xml:space="preserve"> </w:t>
      </w:r>
      <w:r w:rsidR="002433F1" w:rsidRPr="002433F1">
        <w:rPr>
          <w:rFonts w:ascii="Times New Roman" w:hAnsi="Times New Roman" w:cs="Georgia"/>
          <w:szCs w:val="26"/>
        </w:rPr>
        <w:t xml:space="preserve">His website, </w:t>
      </w:r>
      <w:hyperlink r:id="rId5" w:history="1">
        <w:r w:rsidR="002433F1" w:rsidRPr="002433F1">
          <w:rPr>
            <w:rFonts w:ascii="Times New Roman" w:hAnsi="Times New Roman" w:cs="Georgia"/>
            <w:szCs w:val="26"/>
          </w:rPr>
          <w:t>ProfessorDeVigal.org</w:t>
        </w:r>
      </w:hyperlink>
      <w:r w:rsidR="002433F1" w:rsidRPr="002433F1">
        <w:rPr>
          <w:rFonts w:ascii="Times New Roman" w:hAnsi="Times New Roman" w:cs="Georgia"/>
          <w:szCs w:val="26"/>
        </w:rPr>
        <w:t xml:space="preserve">., provides lessons and course materials on multimedia.  </w:t>
      </w:r>
      <w:r w:rsidR="00821391" w:rsidRPr="002433F1">
        <w:rPr>
          <w:rFonts w:ascii="Times New Roman" w:hAnsi="Times New Roman" w:cs="Georgia"/>
          <w:szCs w:val="26"/>
        </w:rPr>
        <w:t>Before joining The New York Times, DeVigal was an associate professor at San Francisco State University's Department of Journalism. He taught courses in multimedia journalism and digital media</w:t>
      </w:r>
      <w:r w:rsidR="002433F1">
        <w:rPr>
          <w:rFonts w:ascii="Times New Roman" w:hAnsi="Times New Roman" w:cs="Georgia"/>
          <w:szCs w:val="26"/>
        </w:rPr>
        <w:t>.</w:t>
      </w:r>
      <w:r w:rsidR="002433F1" w:rsidRPr="002433F1">
        <w:rPr>
          <w:rFonts w:ascii="Times New Roman" w:hAnsi="Times New Roman" w:cs="Georgia"/>
          <w:szCs w:val="26"/>
        </w:rPr>
        <w:t xml:space="preserve">  </w:t>
      </w:r>
      <w:r w:rsidRPr="002433F1">
        <w:rPr>
          <w:rFonts w:ascii="Times New Roman" w:hAnsi="Times New Roman" w:cs="Georgia"/>
          <w:szCs w:val="26"/>
        </w:rPr>
        <w:t xml:space="preserve">Since 1996, as the senior designer and producer of ChicagoTribune.com, DeVigal has helped shape the discussion about the future of journalism. Over the years, he have led conferences and discussions on panels and in classrooms to advance the dialogue and develop the techniques of multimedia and online journalism. He continues that discussion online with </w:t>
      </w:r>
      <w:hyperlink r:id="rId6" w:history="1">
        <w:r w:rsidRPr="002433F1">
          <w:rPr>
            <w:rFonts w:ascii="Times New Roman" w:hAnsi="Times New Roman" w:cs="Georgia"/>
            <w:szCs w:val="26"/>
          </w:rPr>
          <w:t>Interactive Narratives</w:t>
        </w:r>
      </w:hyperlink>
      <w:r w:rsidRPr="002433F1">
        <w:rPr>
          <w:rFonts w:ascii="Times New Roman" w:hAnsi="Times New Roman" w:cs="Georgia"/>
          <w:szCs w:val="26"/>
        </w:rPr>
        <w:t>, which he developed and launched in 2003.</w:t>
      </w:r>
    </w:p>
    <w:p w:rsidR="00AD7EC0" w:rsidRPr="00732F47" w:rsidRDefault="00AD7EC0" w:rsidP="00732F47">
      <w:pPr>
        <w:rPr>
          <w:rFonts w:ascii="Times New Roman" w:hAnsi="Times New Roman"/>
        </w:rPr>
      </w:pPr>
    </w:p>
    <w:sectPr w:rsidR="00AD7EC0" w:rsidRPr="00732F47" w:rsidSect="00AD7EC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7EC0"/>
    <w:rsid w:val="002433F1"/>
    <w:rsid w:val="0046073B"/>
    <w:rsid w:val="00732F47"/>
    <w:rsid w:val="00821391"/>
    <w:rsid w:val="00AD7EC0"/>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937326528">
      <w:bodyDiv w:val="1"/>
      <w:marLeft w:val="0"/>
      <w:marRight w:val="0"/>
      <w:marTop w:val="0"/>
      <w:marBottom w:val="0"/>
      <w:divBdr>
        <w:top w:val="none" w:sz="0" w:space="0" w:color="auto"/>
        <w:left w:val="none" w:sz="0" w:space="0" w:color="auto"/>
        <w:bottom w:val="none" w:sz="0" w:space="0" w:color="auto"/>
        <w:right w:val="none" w:sz="0" w:space="0" w:color="auto"/>
      </w:divBdr>
      <w:divsChild>
        <w:div w:id="1135836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ytimes.com/" TargetMode="External"/><Relationship Id="rId5" Type="http://schemas.openxmlformats.org/officeDocument/2006/relationships/hyperlink" Target="http://professordevigal.org/main/" TargetMode="External"/><Relationship Id="rId6" Type="http://schemas.openxmlformats.org/officeDocument/2006/relationships/hyperlink" Target="http://www.interactivenarrative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271</Words>
  <Characters>1547</Characters>
  <Application>Microsoft Macintosh Word</Application>
  <DocSecurity>0</DocSecurity>
  <Lines>12</Lines>
  <Paragraphs>3</Paragraphs>
  <ScaleCrop>false</ScaleCrop>
  <Company>Missouri School of Journalism</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Journalism Network</cp:lastModifiedBy>
  <cp:revision>2</cp:revision>
  <dcterms:created xsi:type="dcterms:W3CDTF">2012-02-07T22:04:00Z</dcterms:created>
  <dcterms:modified xsi:type="dcterms:W3CDTF">2012-02-10T23:54:00Z</dcterms:modified>
</cp:coreProperties>
</file>